
<file path=[Content_Types].xml><?xml version="1.0" encoding="utf-8"?>
<Types xmlns="http://schemas.openxmlformats.org/package/2006/content-types">
  <Default Extension="bin" ContentType="application/vnd.openxmlformats-officedocument.oleObject"/>
  <Default Extension="jfif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3CCBE" w14:textId="77777777" w:rsidR="001B3E6A" w:rsidRPr="008A541A" w:rsidRDefault="001B3E6A" w:rsidP="001B3E6A">
      <w:pPr>
        <w:spacing w:after="120" w:line="276" w:lineRule="auto"/>
        <w:ind w:right="-15"/>
        <w:rPr>
          <w:rFonts w:cs="Arial"/>
          <w:b/>
          <w:color w:val="000000" w:themeColor="text1"/>
          <w:szCs w:val="20"/>
        </w:rPr>
      </w:pPr>
      <w:bookmarkStart w:id="0" w:name="_Hlk109723547"/>
      <w:r w:rsidRPr="008A541A">
        <w:rPr>
          <w:rFonts w:cs="Arial"/>
          <w:b/>
          <w:color w:val="000000" w:themeColor="text1"/>
          <w:szCs w:val="20"/>
        </w:rPr>
        <w:t>PROCESSO Nº 10831.720325/2022-05</w:t>
      </w:r>
    </w:p>
    <w:p w14:paraId="57827993" w14:textId="77777777" w:rsidR="001B3E6A" w:rsidRPr="008A541A" w:rsidRDefault="001B3E6A" w:rsidP="001B3E6A">
      <w:pPr>
        <w:spacing w:after="120" w:line="276" w:lineRule="auto"/>
        <w:ind w:right="-15"/>
        <w:rPr>
          <w:rFonts w:cs="Arial"/>
          <w:b/>
          <w:color w:val="000000" w:themeColor="text1"/>
          <w:szCs w:val="20"/>
        </w:rPr>
      </w:pPr>
      <w:r w:rsidRPr="008A541A">
        <w:rPr>
          <w:rFonts w:cs="Arial"/>
          <w:b/>
          <w:color w:val="000000" w:themeColor="text1"/>
          <w:szCs w:val="20"/>
        </w:rPr>
        <w:t>PREGÃO ELETRÔNICO Nº 03/2022 (UASG 170533)</w:t>
      </w:r>
    </w:p>
    <w:bookmarkEnd w:id="0"/>
    <w:p w14:paraId="03B120BA" w14:textId="77777777" w:rsidR="001B3E6A" w:rsidRDefault="001B3E6A" w:rsidP="007820EE">
      <w:pPr>
        <w:spacing w:before="240" w:after="120" w:line="360" w:lineRule="auto"/>
        <w:ind w:right="-15"/>
        <w:jc w:val="center"/>
        <w:rPr>
          <w:rFonts w:cs="Arial"/>
          <w:b/>
          <w:color w:val="000000" w:themeColor="text1"/>
          <w:szCs w:val="20"/>
        </w:rPr>
      </w:pPr>
    </w:p>
    <w:p w14:paraId="525B905A" w14:textId="1A722689" w:rsidR="0070059F" w:rsidRDefault="0070059F" w:rsidP="007820EE">
      <w:pPr>
        <w:spacing w:before="240" w:after="120" w:line="360" w:lineRule="auto"/>
        <w:ind w:right="-15"/>
        <w:jc w:val="center"/>
        <w:rPr>
          <w:rFonts w:cs="Arial"/>
          <w:b/>
          <w:color w:val="000000" w:themeColor="text1"/>
          <w:szCs w:val="20"/>
        </w:rPr>
      </w:pPr>
      <w:r w:rsidRPr="00AA7233">
        <w:rPr>
          <w:rFonts w:cs="Arial"/>
          <w:b/>
          <w:color w:val="000000" w:themeColor="text1"/>
          <w:szCs w:val="20"/>
        </w:rPr>
        <w:t xml:space="preserve">ANEXO </w:t>
      </w:r>
      <w:r w:rsidR="00AA7233" w:rsidRPr="00AA7233">
        <w:rPr>
          <w:rFonts w:cs="Arial"/>
          <w:b/>
          <w:color w:val="000000" w:themeColor="text1"/>
          <w:szCs w:val="20"/>
        </w:rPr>
        <w:t>V</w:t>
      </w:r>
    </w:p>
    <w:p w14:paraId="73A51D45" w14:textId="41C3EDFC" w:rsidR="00167686" w:rsidRDefault="00167686" w:rsidP="00167686">
      <w:pPr>
        <w:spacing w:after="120" w:line="360" w:lineRule="auto"/>
        <w:ind w:right="-15"/>
        <w:jc w:val="center"/>
        <w:rPr>
          <w:b/>
          <w:bCs/>
          <w:color w:val="000000"/>
          <w:szCs w:val="16"/>
        </w:rPr>
      </w:pPr>
      <w:r>
        <w:rPr>
          <w:b/>
          <w:bCs/>
          <w:color w:val="000000"/>
          <w:szCs w:val="16"/>
        </w:rPr>
        <w:t>MODELO DE DECLARAÇÃO DE QUE PATRIMÔNIO LÍQUIDO É SUPERIOR A ½ DOS CONTRATOS FIRMADOS</w:t>
      </w:r>
    </w:p>
    <w:p w14:paraId="4B469A77" w14:textId="77777777" w:rsidR="00167686" w:rsidRDefault="00167686" w:rsidP="00167686">
      <w:pPr>
        <w:pStyle w:val="Standard"/>
        <w:rPr>
          <w:color w:val="000000"/>
        </w:rPr>
      </w:pPr>
    </w:p>
    <w:p w14:paraId="6EA09BF9" w14:textId="4A68A265" w:rsidR="00167686" w:rsidRPr="0045576F" w:rsidRDefault="00167686" w:rsidP="00167686">
      <w:pPr>
        <w:pStyle w:val="NormalWeb"/>
        <w:spacing w:before="0" w:after="0" w:line="360" w:lineRule="auto"/>
        <w:ind w:firstLine="851"/>
        <w:jc w:val="both"/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 (</w:t>
      </w:r>
      <w:r>
        <w:rPr>
          <w:rFonts w:ascii="Arial" w:hAnsi="Arial" w:cs="Arial"/>
          <w:i/>
          <w:iCs/>
          <w:color w:val="000000"/>
          <w:sz w:val="22"/>
          <w:szCs w:val="22"/>
        </w:rPr>
        <w:t>razão social)</w:t>
      </w:r>
      <w:r>
        <w:rPr>
          <w:rFonts w:ascii="Arial" w:hAnsi="Arial" w:cs="Arial"/>
          <w:color w:val="000000"/>
          <w:sz w:val="22"/>
          <w:szCs w:val="22"/>
        </w:rPr>
        <w:t xml:space="preserve">, inscrita no CNPJ sob o n.º __________________ com sede em ___________________ __________________________________, por intermédio de seu representante legal, o(a)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Sr</w:t>
      </w:r>
      <w:proofErr w:type="spellEnd"/>
      <w:r>
        <w:rPr>
          <w:rFonts w:ascii="Arial" w:hAnsi="Arial" w:cs="Arial"/>
          <w:color w:val="000000"/>
          <w:sz w:val="22"/>
          <w:szCs w:val="22"/>
        </w:rPr>
        <w:t>(a). _______________________________________________ (</w:t>
      </w:r>
      <w:r>
        <w:rPr>
          <w:rFonts w:ascii="Arial" w:hAnsi="Arial" w:cs="Arial"/>
          <w:i/>
          <w:iCs/>
          <w:color w:val="000000"/>
          <w:sz w:val="22"/>
          <w:szCs w:val="22"/>
        </w:rPr>
        <w:t>nome do representante</w:t>
      </w:r>
      <w:r>
        <w:rPr>
          <w:rFonts w:ascii="Arial" w:hAnsi="Arial" w:cs="Arial"/>
          <w:color w:val="000000"/>
          <w:sz w:val="22"/>
          <w:szCs w:val="22"/>
        </w:rPr>
        <w:t xml:space="preserve">), portador da Cédula de Identidade RG n.º ____________________ e do CPF n.º __________________, para fins do disposto no Edital, em cumprimento ao estabelecido na alínea "d" do subitem 11.1. do Anexo VII-A da IN SEGES/MPDG nº 5/2017,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declara </w:t>
      </w:r>
      <w:r>
        <w:rPr>
          <w:rFonts w:ascii="Arial" w:hAnsi="Arial" w:cs="Arial"/>
          <w:color w:val="000000"/>
          <w:sz w:val="22"/>
          <w:szCs w:val="22"/>
        </w:rPr>
        <w:t>que 1/12 (um doze avos) dos contratos firmados com a Administração Pública e/ou com a iniciativa privada vigentes na data de apresentação da proposta não é superior ao Patrimônio Líquido, conforme demonstrativo de cálculo abaixo:</w:t>
      </w:r>
    </w:p>
    <w:p w14:paraId="228C8A02" w14:textId="77777777" w:rsidR="00167686" w:rsidRDefault="00167686" w:rsidP="00167686">
      <w:pPr>
        <w:pStyle w:val="NormalWeb"/>
        <w:spacing w:before="0" w:after="0" w:line="360" w:lineRule="auto"/>
        <w:ind w:firstLine="851"/>
        <w:jc w:val="both"/>
        <w:rPr>
          <w:rFonts w:ascii="Arial" w:hAnsi="Arial" w:cs="Arial"/>
          <w:sz w:val="22"/>
          <w:szCs w:val="22"/>
        </w:rPr>
      </w:pPr>
    </w:p>
    <w:tbl>
      <w:tblPr>
        <w:tblW w:w="3490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2"/>
        <w:gridCol w:w="498"/>
      </w:tblGrid>
      <w:tr w:rsidR="00167686" w14:paraId="0759AB16" w14:textId="77777777" w:rsidTr="000451CA">
        <w:trPr>
          <w:cantSplit/>
        </w:trPr>
        <w:tc>
          <w:tcPr>
            <w:tcW w:w="2992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972D98" w14:textId="77777777" w:rsidR="00167686" w:rsidRDefault="00167686" w:rsidP="000451CA">
            <w:pPr>
              <w:pStyle w:val="NormalWeb"/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Valor do Patrimônio Líquido x 12</w:t>
            </w:r>
          </w:p>
        </w:tc>
        <w:tc>
          <w:tcPr>
            <w:tcW w:w="498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BCE2E8" w14:textId="77777777" w:rsidR="00167686" w:rsidRDefault="00167686" w:rsidP="000451CA">
            <w:pPr>
              <w:pStyle w:val="NormalWeb"/>
              <w:spacing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&gt; 1</w:t>
            </w:r>
          </w:p>
        </w:tc>
      </w:tr>
      <w:tr w:rsidR="00167686" w14:paraId="0A7488EE" w14:textId="77777777" w:rsidTr="000451CA">
        <w:trPr>
          <w:cantSplit/>
        </w:trPr>
        <w:tc>
          <w:tcPr>
            <w:tcW w:w="2992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052570" w14:textId="77777777" w:rsidR="00167686" w:rsidRDefault="00167686" w:rsidP="000451CA">
            <w:pPr>
              <w:pStyle w:val="NormalWeb"/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Valor total dos Contratos</w:t>
            </w:r>
          </w:p>
        </w:tc>
        <w:tc>
          <w:tcPr>
            <w:tcW w:w="498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7A073D" w14:textId="77777777" w:rsidR="00167686" w:rsidRDefault="00167686" w:rsidP="000451CA">
            <w:pPr>
              <w:rPr>
                <w:sz w:val="18"/>
                <w:szCs w:val="18"/>
              </w:rPr>
            </w:pPr>
          </w:p>
        </w:tc>
      </w:tr>
    </w:tbl>
    <w:p w14:paraId="33B5B6CD" w14:textId="77777777" w:rsidR="00167686" w:rsidRDefault="00167686" w:rsidP="00167686">
      <w:pPr>
        <w:pStyle w:val="NormalWeb"/>
        <w:spacing w:before="0" w:after="0" w:line="360" w:lineRule="auto"/>
        <w:ind w:firstLine="851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72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13"/>
        <w:gridCol w:w="2942"/>
      </w:tblGrid>
      <w:tr w:rsidR="00167686" w14:paraId="25F65055" w14:textId="77777777" w:rsidTr="000451CA">
        <w:tc>
          <w:tcPr>
            <w:tcW w:w="4313" w:type="dxa"/>
            <w:tcBorders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2B3FB" w14:textId="77777777" w:rsidR="00167686" w:rsidRDefault="00167686" w:rsidP="000451CA">
            <w:pPr>
              <w:pStyle w:val="TableContents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(Valor da Receita Bruta – Valor total dos Contratos)</w:t>
            </w:r>
          </w:p>
        </w:tc>
        <w:tc>
          <w:tcPr>
            <w:tcW w:w="2942" w:type="dxa"/>
            <w:vMerge w:val="restart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2F9865" w14:textId="77777777" w:rsidR="00167686" w:rsidRDefault="00167686" w:rsidP="000451CA">
            <w:pPr>
              <w:pStyle w:val="TableContents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 100 = _______________</w:t>
            </w:r>
          </w:p>
        </w:tc>
      </w:tr>
      <w:tr w:rsidR="00167686" w14:paraId="3D43916A" w14:textId="77777777" w:rsidTr="000451CA">
        <w:tc>
          <w:tcPr>
            <w:tcW w:w="431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74873F" w14:textId="77777777" w:rsidR="00167686" w:rsidRDefault="00167686" w:rsidP="000451CA">
            <w:pPr>
              <w:pStyle w:val="TableContents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Valor da Receita Bruta</w:t>
            </w:r>
          </w:p>
        </w:tc>
        <w:tc>
          <w:tcPr>
            <w:tcW w:w="2942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7568D6" w14:textId="77777777" w:rsidR="00167686" w:rsidRDefault="00167686" w:rsidP="000451CA">
            <w:pPr>
              <w:rPr>
                <w:sz w:val="18"/>
                <w:szCs w:val="18"/>
              </w:rPr>
            </w:pPr>
          </w:p>
        </w:tc>
      </w:tr>
    </w:tbl>
    <w:p w14:paraId="642E67C5" w14:textId="77777777" w:rsidR="00167686" w:rsidRDefault="00167686" w:rsidP="00167686">
      <w:pPr>
        <w:pStyle w:val="NormalWeb"/>
        <w:spacing w:before="0" w:after="0" w:line="360" w:lineRule="auto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</w:p>
    <w:p w14:paraId="634FEFB8" w14:textId="77777777" w:rsidR="00167686" w:rsidRPr="0045576F" w:rsidRDefault="00167686" w:rsidP="00167686">
      <w:pPr>
        <w:pStyle w:val="NormalWeb"/>
        <w:spacing w:before="0" w:after="0" w:line="360" w:lineRule="auto"/>
        <w:ind w:firstLine="851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Calculando-se a fórmula acima, constante do Anexo VII-E da </w:t>
      </w:r>
      <w:r>
        <w:rPr>
          <w:rFonts w:ascii="Arial" w:hAnsi="Arial" w:cs="Arial"/>
          <w:color w:val="000003"/>
          <w:sz w:val="22"/>
          <w:szCs w:val="22"/>
        </w:rPr>
        <w:t>IN SEGES/MPDG nº 5/2017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declara </w:t>
      </w:r>
      <w:r>
        <w:rPr>
          <w:rFonts w:ascii="Arial" w:hAnsi="Arial" w:cs="Arial"/>
          <w:color w:val="000000"/>
          <w:sz w:val="22"/>
          <w:szCs w:val="22"/>
        </w:rPr>
        <w:t>que a diferença entre o valor total de contratos firmados relacionados nesta declaração e a Receita Bruta constante na Demonstração do Resultado do Exercício - DRE:</w:t>
      </w:r>
    </w:p>
    <w:p w14:paraId="0CAC490D" w14:textId="77777777" w:rsidR="00167686" w:rsidRPr="0045576F" w:rsidRDefault="00167686" w:rsidP="00167686">
      <w:pPr>
        <w:pStyle w:val="NormalWeb"/>
        <w:spacing w:before="0" w:after="0" w:line="360" w:lineRule="auto"/>
        <w:jc w:val="both"/>
      </w:pP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(  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) </w:t>
      </w:r>
      <w:r>
        <w:rPr>
          <w:rFonts w:ascii="Arial" w:hAnsi="Arial" w:cs="Arial"/>
          <w:b/>
          <w:bCs/>
          <w:color w:val="000000"/>
          <w:sz w:val="22"/>
          <w:szCs w:val="22"/>
        </w:rPr>
        <w:t>Não</w:t>
      </w:r>
      <w:r>
        <w:rPr>
          <w:rFonts w:ascii="Arial" w:hAnsi="Arial" w:cs="Arial"/>
          <w:color w:val="000000"/>
          <w:sz w:val="22"/>
          <w:szCs w:val="22"/>
        </w:rPr>
        <w:t xml:space="preserve"> apresenta variação superior a 10% (dez por cento), para mais ou para menos, ou;</w:t>
      </w:r>
    </w:p>
    <w:p w14:paraId="487B3E15" w14:textId="77777777" w:rsidR="00167686" w:rsidRDefault="00167686" w:rsidP="00167686">
      <w:pPr>
        <w:pStyle w:val="NormalWeb"/>
        <w:spacing w:before="0" w:after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(  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) Possui variação superior a 10% (dez por cento), para mais ou para menos, pela(s) seguinte(s) justificativa(s):</w:t>
      </w:r>
    </w:p>
    <w:p w14:paraId="3B09749C" w14:textId="77777777" w:rsidR="00167686" w:rsidRDefault="00167686" w:rsidP="00167686">
      <w:pPr>
        <w:pStyle w:val="NormalWeb"/>
        <w:spacing w:before="0" w:after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74CB5B5C" w14:textId="77777777" w:rsidR="00167686" w:rsidRDefault="00167686" w:rsidP="00167686">
      <w:pPr>
        <w:pStyle w:val="NormalWeb"/>
        <w:spacing w:before="0" w:after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87CDEB2" w14:textId="77777777" w:rsidR="00167686" w:rsidRDefault="00167686" w:rsidP="00167686">
      <w:pPr>
        <w:pStyle w:val="NormalWeb"/>
        <w:spacing w:before="0" w:after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9781953" w14:textId="77777777" w:rsidR="00167686" w:rsidRPr="0045576F" w:rsidRDefault="00167686" w:rsidP="00167686">
      <w:pPr>
        <w:pStyle w:val="NormalWeb"/>
        <w:spacing w:before="0" w:after="0" w:line="360" w:lineRule="auto"/>
        <w:ind w:firstLine="85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Declara</w:t>
      </w:r>
      <w:r>
        <w:rPr>
          <w:rFonts w:ascii="Arial" w:hAnsi="Arial" w:cs="Arial"/>
          <w:color w:val="000000"/>
          <w:sz w:val="22"/>
          <w:szCs w:val="22"/>
        </w:rPr>
        <w:t xml:space="preserve"> que o Capital Circulante Líquido ou Capital de Giro (Ativo Circulante) corresponde a ______% (_______________________ por cento) do valor estimado da contratação, atendendo a exigência mínima de 16,66% (dezesseis inteiros e sessenta e seis centésimos por cento), constante da alínea “b” do subitem 11.1 do </w:t>
      </w:r>
      <w:r>
        <w:rPr>
          <w:rFonts w:ascii="Arial" w:hAnsi="Arial" w:cs="Arial"/>
          <w:color w:val="000003"/>
          <w:sz w:val="22"/>
          <w:szCs w:val="22"/>
        </w:rPr>
        <w:t>Anexo VII-A da IN SEGES/MPDG nº 5/2017.</w:t>
      </w:r>
    </w:p>
    <w:p w14:paraId="7F7043A4" w14:textId="77777777" w:rsidR="00167686" w:rsidRDefault="00167686" w:rsidP="00167686">
      <w:pPr>
        <w:pStyle w:val="NormalWeb"/>
        <w:spacing w:before="0" w:after="0" w:line="360" w:lineRule="auto"/>
        <w:ind w:firstLine="850"/>
        <w:jc w:val="both"/>
        <w:rPr>
          <w:rFonts w:ascii="Arial" w:hAnsi="Arial" w:cs="Arial"/>
          <w:color w:val="000000"/>
          <w:sz w:val="22"/>
          <w:szCs w:val="22"/>
        </w:rPr>
      </w:pPr>
    </w:p>
    <w:p w14:paraId="10DFD727" w14:textId="77777777" w:rsidR="00167686" w:rsidRDefault="00167686" w:rsidP="00167686">
      <w:pPr>
        <w:pStyle w:val="NormalWeb"/>
        <w:spacing w:after="0" w:line="360" w:lineRule="auto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Local e data: ________________, ____, de _____________, de ______.</w:t>
      </w:r>
    </w:p>
    <w:p w14:paraId="764DAE49" w14:textId="77777777" w:rsidR="00167686" w:rsidRDefault="00167686" w:rsidP="00167686">
      <w:pPr>
        <w:pStyle w:val="NormalWeb"/>
        <w:spacing w:before="0" w:after="0" w:line="360" w:lineRule="auto"/>
        <w:jc w:val="center"/>
        <w:rPr>
          <w:rFonts w:ascii="Arial" w:hAnsi="Arial" w:cs="Arial"/>
          <w:color w:val="000003"/>
          <w:sz w:val="22"/>
          <w:szCs w:val="22"/>
        </w:rPr>
      </w:pPr>
    </w:p>
    <w:p w14:paraId="1D240C6D" w14:textId="77777777" w:rsidR="00167686" w:rsidRDefault="00167686" w:rsidP="00167686">
      <w:pPr>
        <w:pStyle w:val="NormalWeb"/>
        <w:spacing w:before="0" w:after="0" w:line="360" w:lineRule="auto"/>
        <w:jc w:val="center"/>
        <w:rPr>
          <w:rFonts w:ascii="Arial" w:hAnsi="Arial" w:cs="Arial"/>
          <w:color w:val="000003"/>
          <w:sz w:val="22"/>
          <w:szCs w:val="22"/>
        </w:rPr>
      </w:pPr>
    </w:p>
    <w:p w14:paraId="0AFD6647" w14:textId="77777777" w:rsidR="00167686" w:rsidRDefault="00167686" w:rsidP="00167686">
      <w:pPr>
        <w:pStyle w:val="NormalWeb"/>
        <w:spacing w:before="0" w:after="0" w:line="360" w:lineRule="auto"/>
        <w:jc w:val="center"/>
        <w:rPr>
          <w:rFonts w:ascii="Arial" w:hAnsi="Arial" w:cs="Arial"/>
          <w:color w:val="000003"/>
          <w:sz w:val="22"/>
          <w:szCs w:val="22"/>
        </w:rPr>
      </w:pPr>
      <w:r>
        <w:rPr>
          <w:rFonts w:ascii="Arial" w:hAnsi="Arial" w:cs="Arial"/>
          <w:color w:val="000003"/>
          <w:sz w:val="22"/>
          <w:szCs w:val="22"/>
        </w:rPr>
        <w:t>________________________________</w:t>
      </w:r>
    </w:p>
    <w:p w14:paraId="36495982" w14:textId="77777777" w:rsidR="00167686" w:rsidRDefault="00167686" w:rsidP="00167686">
      <w:pPr>
        <w:pStyle w:val="NormalWeb"/>
        <w:spacing w:before="0" w:after="0" w:line="360" w:lineRule="auto"/>
        <w:jc w:val="center"/>
        <w:rPr>
          <w:rFonts w:ascii="Arial" w:hAnsi="Arial" w:cs="Arial"/>
          <w:color w:val="000003"/>
          <w:sz w:val="22"/>
          <w:szCs w:val="22"/>
        </w:rPr>
      </w:pPr>
      <w:r>
        <w:rPr>
          <w:rFonts w:ascii="Arial" w:hAnsi="Arial" w:cs="Arial"/>
          <w:color w:val="000003"/>
          <w:sz w:val="22"/>
          <w:szCs w:val="22"/>
        </w:rPr>
        <w:t>(assinatura do representante legal)</w:t>
      </w:r>
    </w:p>
    <w:p w14:paraId="36FB8E0B" w14:textId="77777777" w:rsidR="00167686" w:rsidRDefault="00167686" w:rsidP="00167686"/>
    <w:p w14:paraId="283D12D6" w14:textId="77777777" w:rsidR="001B3E6A" w:rsidRPr="00AA7233" w:rsidRDefault="001B3E6A" w:rsidP="007820EE">
      <w:pPr>
        <w:spacing w:before="240" w:after="120" w:line="360" w:lineRule="auto"/>
        <w:ind w:right="-15"/>
        <w:jc w:val="center"/>
        <w:rPr>
          <w:rFonts w:cs="Arial"/>
          <w:b/>
          <w:color w:val="000000" w:themeColor="text1"/>
          <w:szCs w:val="20"/>
        </w:rPr>
      </w:pPr>
    </w:p>
    <w:sectPr w:rsidR="001B3E6A" w:rsidRPr="00AA7233" w:rsidSect="00DA418E">
      <w:headerReference w:type="default" r:id="rId11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3016C" w14:textId="77777777" w:rsidR="00A35F7C" w:rsidRDefault="00A35F7C">
      <w:r>
        <w:separator/>
      </w:r>
    </w:p>
  </w:endnote>
  <w:endnote w:type="continuationSeparator" w:id="0">
    <w:p w14:paraId="4AFE0005" w14:textId="77777777" w:rsidR="00A35F7C" w:rsidRDefault="00A35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AF761" w14:textId="77777777" w:rsidR="00A35F7C" w:rsidRDefault="00A35F7C">
      <w:r>
        <w:separator/>
      </w:r>
    </w:p>
  </w:footnote>
  <w:footnote w:type="continuationSeparator" w:id="0">
    <w:p w14:paraId="56A942E4" w14:textId="77777777" w:rsidR="00A35F7C" w:rsidRDefault="00A35F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2" w:type="dxa"/>
      <w:jc w:val="center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623"/>
      <w:gridCol w:w="5670"/>
      <w:gridCol w:w="1559"/>
    </w:tblGrid>
    <w:tr w:rsidR="00527C33" w14:paraId="6A9AF27A" w14:textId="77777777" w:rsidTr="00527C33">
      <w:trPr>
        <w:trHeight w:val="1134"/>
        <w:jc w:val="center"/>
      </w:trPr>
      <w:tc>
        <w:tcPr>
          <w:tcW w:w="2623" w:type="dxa"/>
          <w:shd w:val="clear" w:color="auto" w:fill="FFFFFF"/>
          <w:tcMar>
            <w:top w:w="0" w:type="dxa"/>
            <w:left w:w="71" w:type="dxa"/>
            <w:bottom w:w="0" w:type="dxa"/>
            <w:right w:w="71" w:type="dxa"/>
          </w:tcMar>
          <w:hideMark/>
        </w:tcPr>
        <w:p w14:paraId="43B75153" w14:textId="77777777" w:rsidR="00527C33" w:rsidRPr="00AE4A06" w:rsidRDefault="00A35F7C" w:rsidP="00527C33">
          <w:pPr>
            <w:pStyle w:val="Standard"/>
            <w:rPr>
              <w:sz w:val="2"/>
              <w:szCs w:val="2"/>
            </w:rPr>
          </w:pPr>
          <w:r>
            <w:rPr>
              <w:sz w:val="2"/>
              <w:szCs w:val="2"/>
            </w:rPr>
            <w:object w:dxaOrig="1440" w:dyaOrig="1440" w14:anchorId="0FA560C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to2" o:spid="_x0000_s1025" type="#_x0000_t75" alt="Objeto OLE" style="position:absolute;margin-left:-3.05pt;margin-top:.4pt;width:98.65pt;height:50.4pt;z-index:251658240;visibility:visible;mso-wrap-style:square;mso-position-horizontal-relative:text;mso-position-vertical-relative:text">
                <v:imagedata r:id="rId1" o:title="Objeto OLE"/>
                <w10:wrap type="topAndBottom"/>
              </v:shape>
              <o:OLEObject Type="Embed" ProgID="Unknown" ShapeID="Objeto2" DrawAspect="Content" ObjectID="_1720509017" r:id="rId2"/>
            </w:object>
          </w:r>
        </w:p>
      </w:tc>
      <w:tc>
        <w:tcPr>
          <w:tcW w:w="5670" w:type="dxa"/>
          <w:shd w:val="clear" w:color="auto" w:fill="FFFFFF"/>
          <w:tcMar>
            <w:top w:w="0" w:type="dxa"/>
            <w:left w:w="71" w:type="dxa"/>
            <w:bottom w:w="0" w:type="dxa"/>
            <w:right w:w="71" w:type="dxa"/>
          </w:tcMar>
          <w:hideMark/>
        </w:tcPr>
        <w:p w14:paraId="6AB7A382" w14:textId="77777777" w:rsidR="00527C33" w:rsidRPr="00C96B2B" w:rsidRDefault="00527C33" w:rsidP="00527C33">
          <w:pPr>
            <w:pStyle w:val="Standard"/>
            <w:spacing w:line="260" w:lineRule="exact"/>
            <w:rPr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MINISTÉRIO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DA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ECONOMIA</w:t>
          </w:r>
        </w:p>
        <w:p w14:paraId="2208A192" w14:textId="77777777" w:rsidR="00527C33" w:rsidRPr="00C96B2B" w:rsidRDefault="00527C33" w:rsidP="00527C33">
          <w:pPr>
            <w:pStyle w:val="Standard"/>
            <w:spacing w:line="260" w:lineRule="exact"/>
            <w:rPr>
              <w:rFonts w:cs="Arial"/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SECRETARIA ESPECIAL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DA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RECEITA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FEDERAL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DO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BRASIL</w:t>
          </w:r>
        </w:p>
        <w:p w14:paraId="402B34BB" w14:textId="77777777" w:rsidR="00527C33" w:rsidRPr="00C96B2B" w:rsidRDefault="00527C33" w:rsidP="00527C33">
          <w:pPr>
            <w:pStyle w:val="Standard"/>
            <w:spacing w:line="260" w:lineRule="exact"/>
            <w:rPr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SUPERINTENDÊNCIA REGIONAL DA 8ª REGIÃO FISCAL</w:t>
          </w:r>
        </w:p>
        <w:p w14:paraId="5492C9D7" w14:textId="77777777" w:rsidR="00527C33" w:rsidRPr="00C96B2B" w:rsidRDefault="00527C33" w:rsidP="00527C33">
          <w:pPr>
            <w:pStyle w:val="Standard"/>
            <w:spacing w:line="260" w:lineRule="exact"/>
            <w:rPr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ALFÂNDEGA</w:t>
          </w:r>
          <w:r w:rsidRPr="00C96B2B">
            <w:rPr>
              <w:b/>
              <w:color w:val="000080"/>
              <w:sz w:val="16"/>
              <w:szCs w:val="16"/>
            </w:rPr>
            <w:t xml:space="preserve"> DA RECEITA FEDERAL DO BRASIL EM SÃO PAULO</w:t>
          </w:r>
        </w:p>
      </w:tc>
      <w:tc>
        <w:tcPr>
          <w:tcW w:w="1559" w:type="dxa"/>
          <w:shd w:val="clear" w:color="auto" w:fill="FFFFFF"/>
        </w:tcPr>
        <w:p w14:paraId="1E562A21" w14:textId="77777777" w:rsidR="00527C33" w:rsidRPr="00AE4A06" w:rsidRDefault="00527C33" w:rsidP="00527C33">
          <w:pPr>
            <w:rPr>
              <w:rFonts w:eastAsia="SimSun" w:cs="Mangal"/>
              <w:b/>
              <w:color w:val="000080"/>
              <w:kern w:val="3"/>
              <w:sz w:val="2"/>
              <w:szCs w:val="2"/>
              <w:lang w:eastAsia="zh-CN" w:bidi="hi-IN"/>
            </w:rPr>
          </w:pPr>
          <w:r w:rsidRPr="00AE4A06">
            <w:rPr>
              <w:b/>
              <w:noProof/>
              <w:color w:val="000080"/>
              <w:sz w:val="2"/>
              <w:szCs w:val="2"/>
            </w:rPr>
            <w:drawing>
              <wp:anchor distT="0" distB="0" distL="114300" distR="114300" simplePos="0" relativeHeight="251660288" behindDoc="0" locked="0" layoutInCell="1" allowOverlap="1" wp14:anchorId="55551EE4" wp14:editId="3D8EF23C">
                <wp:simplePos x="0" y="0"/>
                <wp:positionH relativeFrom="column">
                  <wp:align>right</wp:align>
                </wp:positionH>
                <wp:positionV relativeFrom="topMargin">
                  <wp:align>top</wp:align>
                </wp:positionV>
                <wp:extent cx="763200" cy="702000"/>
                <wp:effectExtent l="0" t="0" r="0" b="3175"/>
                <wp:wrapTopAndBottom/>
                <wp:docPr id="21" name="Imagem 21" descr="Logotipo&#10;&#10;Descrição gerad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 descr="Logotipo&#10;&#10;Descrição gerada automaticamente"/>
                        <pic:cNvPicPr/>
                      </pic:nvPicPr>
                      <pic:blipFill rotWithShape="1">
                        <a:blip r:embed="rId3"/>
                        <a:srcRect t="10946"/>
                        <a:stretch/>
                      </pic:blipFill>
                      <pic:spPr bwMode="auto">
                        <a:xfrm>
                          <a:off x="0" y="0"/>
                          <a:ext cx="763200" cy="70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B7602BD" w14:textId="77777777" w:rsidR="00527C33" w:rsidRDefault="00527C3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722566"/>
    <w:multiLevelType w:val="multilevel"/>
    <w:tmpl w:val="EED0334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9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2A746C8C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6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7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9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2781068"/>
    <w:multiLevelType w:val="multilevel"/>
    <w:tmpl w:val="0F8AA83C"/>
    <w:lvl w:ilvl="0">
      <w:start w:val="1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32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61DD361E"/>
    <w:multiLevelType w:val="multilevel"/>
    <w:tmpl w:val="0E4610CC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37" w15:restartNumberingAfterBreak="0">
    <w:nsid w:val="7D050D00"/>
    <w:multiLevelType w:val="multilevel"/>
    <w:tmpl w:val="28C46B72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94246305">
    <w:abstractNumId w:val="19"/>
  </w:num>
  <w:num w:numId="2" w16cid:durableId="18239972">
    <w:abstractNumId w:val="14"/>
  </w:num>
  <w:num w:numId="3" w16cid:durableId="598294087">
    <w:abstractNumId w:val="18"/>
  </w:num>
  <w:num w:numId="4" w16cid:durableId="1926526026">
    <w:abstractNumId w:val="32"/>
  </w:num>
  <w:num w:numId="5" w16cid:durableId="282617808">
    <w:abstractNumId w:val="16"/>
  </w:num>
  <w:num w:numId="6" w16cid:durableId="1333409310">
    <w:abstractNumId w:val="28"/>
  </w:num>
  <w:num w:numId="7" w16cid:durableId="1762871138">
    <w:abstractNumId w:val="25"/>
  </w:num>
  <w:num w:numId="8" w16cid:durableId="1135177842">
    <w:abstractNumId w:val="26"/>
  </w:num>
  <w:num w:numId="9" w16cid:durableId="1623875877">
    <w:abstractNumId w:val="30"/>
  </w:num>
  <w:num w:numId="10" w16cid:durableId="1296331953">
    <w:abstractNumId w:val="11"/>
  </w:num>
  <w:num w:numId="11" w16cid:durableId="1631205139">
    <w:abstractNumId w:val="27"/>
  </w:num>
  <w:num w:numId="12" w16cid:durableId="1746225178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46849710">
    <w:abstractNumId w:val="34"/>
  </w:num>
  <w:num w:numId="14" w16cid:durableId="364789943">
    <w:abstractNumId w:val="23"/>
  </w:num>
  <w:num w:numId="15" w16cid:durableId="377165652">
    <w:abstractNumId w:val="24"/>
  </w:num>
  <w:num w:numId="16" w16cid:durableId="1725834938">
    <w:abstractNumId w:val="5"/>
  </w:num>
  <w:num w:numId="17" w16cid:durableId="2100756915">
    <w:abstractNumId w:val="9"/>
  </w:num>
  <w:num w:numId="18" w16cid:durableId="1950159382">
    <w:abstractNumId w:val="4"/>
  </w:num>
  <w:num w:numId="19" w16cid:durableId="849678736">
    <w:abstractNumId w:val="3"/>
  </w:num>
  <w:num w:numId="20" w16cid:durableId="1903641512">
    <w:abstractNumId w:val="2"/>
  </w:num>
  <w:num w:numId="21" w16cid:durableId="1722358859">
    <w:abstractNumId w:val="1"/>
  </w:num>
  <w:num w:numId="22" w16cid:durableId="859317276">
    <w:abstractNumId w:val="6"/>
  </w:num>
  <w:num w:numId="23" w16cid:durableId="1509831464">
    <w:abstractNumId w:val="7"/>
  </w:num>
  <w:num w:numId="24" w16cid:durableId="1912033874">
    <w:abstractNumId w:val="8"/>
  </w:num>
  <w:num w:numId="25" w16cid:durableId="741174349">
    <w:abstractNumId w:val="10"/>
  </w:num>
  <w:num w:numId="26" w16cid:durableId="673456758">
    <w:abstractNumId w:val="29"/>
  </w:num>
  <w:num w:numId="27" w16cid:durableId="243299161">
    <w:abstractNumId w:val="13"/>
  </w:num>
  <w:num w:numId="28" w16cid:durableId="1624458749">
    <w:abstractNumId w:val="35"/>
  </w:num>
  <w:num w:numId="29" w16cid:durableId="1516573863">
    <w:abstractNumId w:val="36"/>
  </w:num>
  <w:num w:numId="30" w16cid:durableId="2071540922">
    <w:abstractNumId w:val="33"/>
  </w:num>
  <w:num w:numId="31" w16cid:durableId="947390391">
    <w:abstractNumId w:val="17"/>
  </w:num>
  <w:num w:numId="32" w16cid:durableId="684332216">
    <w:abstractNumId w:val="20"/>
  </w:num>
  <w:num w:numId="33" w16cid:durableId="741492869">
    <w:abstractNumId w:val="12"/>
  </w:num>
  <w:num w:numId="34" w16cid:durableId="554195040">
    <w:abstractNumId w:val="21"/>
  </w:num>
  <w:num w:numId="35" w16cid:durableId="383213098">
    <w:abstractNumId w:val="0"/>
  </w:num>
  <w:num w:numId="36" w16cid:durableId="407920797">
    <w:abstractNumId w:val="34"/>
  </w:num>
  <w:num w:numId="37" w16cid:durableId="508835650">
    <w:abstractNumId w:val="3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94159901">
    <w:abstractNumId w:val="15"/>
  </w:num>
  <w:num w:numId="39" w16cid:durableId="1862744632">
    <w:abstractNumId w:val="34"/>
  </w:num>
  <w:num w:numId="40" w16cid:durableId="1779641908">
    <w:abstractNumId w:val="22"/>
  </w:num>
  <w:num w:numId="41" w16cid:durableId="169566819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11863544">
    <w:abstractNumId w:val="34"/>
  </w:num>
  <w:num w:numId="43" w16cid:durableId="18176414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2915150">
    <w:abstractNumId w:val="31"/>
  </w:num>
  <w:num w:numId="45" w16cid:durableId="154347390">
    <w:abstractNumId w:val="34"/>
    <w:lvlOverride w:ilvl="0">
      <w:startOverride w:val="6"/>
    </w:lvlOverride>
  </w:num>
  <w:num w:numId="46" w16cid:durableId="168175840">
    <w:abstractNumId w:val="37"/>
  </w:num>
  <w:num w:numId="47" w16cid:durableId="1082217176">
    <w:abstractNumId w:val="34"/>
  </w:num>
  <w:num w:numId="48" w16cid:durableId="152962107">
    <w:abstractNumId w:val="34"/>
  </w:num>
  <w:num w:numId="49" w16cid:durableId="162099171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27C2"/>
    <w:rsid w:val="00003298"/>
    <w:rsid w:val="0000581A"/>
    <w:rsid w:val="00007BB0"/>
    <w:rsid w:val="0001516C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47E7"/>
    <w:rsid w:val="00044D84"/>
    <w:rsid w:val="00046628"/>
    <w:rsid w:val="00047D73"/>
    <w:rsid w:val="000514BC"/>
    <w:rsid w:val="00054B08"/>
    <w:rsid w:val="00056433"/>
    <w:rsid w:val="00056B9E"/>
    <w:rsid w:val="00057404"/>
    <w:rsid w:val="000575AE"/>
    <w:rsid w:val="00057954"/>
    <w:rsid w:val="00057E0C"/>
    <w:rsid w:val="0006037B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557"/>
    <w:rsid w:val="001103FF"/>
    <w:rsid w:val="00113EEB"/>
    <w:rsid w:val="001219B0"/>
    <w:rsid w:val="00122F7D"/>
    <w:rsid w:val="00124990"/>
    <w:rsid w:val="001304C0"/>
    <w:rsid w:val="001315F2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67686"/>
    <w:rsid w:val="00170CE1"/>
    <w:rsid w:val="00171AC7"/>
    <w:rsid w:val="001742AA"/>
    <w:rsid w:val="00174CAA"/>
    <w:rsid w:val="001758AF"/>
    <w:rsid w:val="00177CD5"/>
    <w:rsid w:val="001817D2"/>
    <w:rsid w:val="00182096"/>
    <w:rsid w:val="00184086"/>
    <w:rsid w:val="00185C35"/>
    <w:rsid w:val="001904A8"/>
    <w:rsid w:val="00192173"/>
    <w:rsid w:val="00193528"/>
    <w:rsid w:val="001A1732"/>
    <w:rsid w:val="001A2CE9"/>
    <w:rsid w:val="001A3A05"/>
    <w:rsid w:val="001A3E18"/>
    <w:rsid w:val="001A6538"/>
    <w:rsid w:val="001A6D08"/>
    <w:rsid w:val="001B005B"/>
    <w:rsid w:val="001B3E6A"/>
    <w:rsid w:val="001B4C30"/>
    <w:rsid w:val="001C3F32"/>
    <w:rsid w:val="001C48B6"/>
    <w:rsid w:val="001C4C04"/>
    <w:rsid w:val="001C694F"/>
    <w:rsid w:val="001C721E"/>
    <w:rsid w:val="001D5C89"/>
    <w:rsid w:val="001D62F4"/>
    <w:rsid w:val="001D65F2"/>
    <w:rsid w:val="001E1D7A"/>
    <w:rsid w:val="001E21A2"/>
    <w:rsid w:val="001E27B9"/>
    <w:rsid w:val="001E3AAF"/>
    <w:rsid w:val="001E47DC"/>
    <w:rsid w:val="001F0A6E"/>
    <w:rsid w:val="001F1BF8"/>
    <w:rsid w:val="001F39FA"/>
    <w:rsid w:val="00202A04"/>
    <w:rsid w:val="00202CDE"/>
    <w:rsid w:val="0020305E"/>
    <w:rsid w:val="00205197"/>
    <w:rsid w:val="0020593D"/>
    <w:rsid w:val="00207B98"/>
    <w:rsid w:val="00210001"/>
    <w:rsid w:val="00210134"/>
    <w:rsid w:val="0021106D"/>
    <w:rsid w:val="0021171C"/>
    <w:rsid w:val="00211790"/>
    <w:rsid w:val="00221BA5"/>
    <w:rsid w:val="00222980"/>
    <w:rsid w:val="00222BA6"/>
    <w:rsid w:val="002241A2"/>
    <w:rsid w:val="00231E9C"/>
    <w:rsid w:val="00232180"/>
    <w:rsid w:val="0023368E"/>
    <w:rsid w:val="00236989"/>
    <w:rsid w:val="00236BE1"/>
    <w:rsid w:val="00240B17"/>
    <w:rsid w:val="00241D78"/>
    <w:rsid w:val="00246DAE"/>
    <w:rsid w:val="002538B4"/>
    <w:rsid w:val="002538E3"/>
    <w:rsid w:val="00255C24"/>
    <w:rsid w:val="00260802"/>
    <w:rsid w:val="0026386A"/>
    <w:rsid w:val="00265544"/>
    <w:rsid w:val="00267125"/>
    <w:rsid w:val="00267B22"/>
    <w:rsid w:val="00271CB6"/>
    <w:rsid w:val="0027301A"/>
    <w:rsid w:val="00274947"/>
    <w:rsid w:val="002756DD"/>
    <w:rsid w:val="00275DB7"/>
    <w:rsid w:val="00276ECC"/>
    <w:rsid w:val="0028120B"/>
    <w:rsid w:val="00281656"/>
    <w:rsid w:val="00281D0C"/>
    <w:rsid w:val="002841BC"/>
    <w:rsid w:val="00284939"/>
    <w:rsid w:val="002865C9"/>
    <w:rsid w:val="0028765E"/>
    <w:rsid w:val="0029037D"/>
    <w:rsid w:val="00292196"/>
    <w:rsid w:val="00292961"/>
    <w:rsid w:val="002937D4"/>
    <w:rsid w:val="00294601"/>
    <w:rsid w:val="002B0C0A"/>
    <w:rsid w:val="002C54C1"/>
    <w:rsid w:val="002C6DD2"/>
    <w:rsid w:val="002D16E3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453"/>
    <w:rsid w:val="00303A06"/>
    <w:rsid w:val="00304D7E"/>
    <w:rsid w:val="00306B15"/>
    <w:rsid w:val="003079F0"/>
    <w:rsid w:val="00310B4A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490"/>
    <w:rsid w:val="00331B8A"/>
    <w:rsid w:val="00334E6B"/>
    <w:rsid w:val="00335A16"/>
    <w:rsid w:val="00337E4C"/>
    <w:rsid w:val="00340EE0"/>
    <w:rsid w:val="00343032"/>
    <w:rsid w:val="00345709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96D4C"/>
    <w:rsid w:val="003A73C1"/>
    <w:rsid w:val="003B791E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443F"/>
    <w:rsid w:val="00404DF0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28E6"/>
    <w:rsid w:val="00435447"/>
    <w:rsid w:val="00437AA2"/>
    <w:rsid w:val="004417CD"/>
    <w:rsid w:val="00441EA1"/>
    <w:rsid w:val="00445798"/>
    <w:rsid w:val="00446EBB"/>
    <w:rsid w:val="0044725C"/>
    <w:rsid w:val="00447465"/>
    <w:rsid w:val="00455CBE"/>
    <w:rsid w:val="00455EB7"/>
    <w:rsid w:val="00455FD5"/>
    <w:rsid w:val="00456A3A"/>
    <w:rsid w:val="004574C6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8575D"/>
    <w:rsid w:val="00492FA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2D4B"/>
    <w:rsid w:val="004C2F95"/>
    <w:rsid w:val="004C5D7E"/>
    <w:rsid w:val="004D107E"/>
    <w:rsid w:val="004D5EFC"/>
    <w:rsid w:val="004E0194"/>
    <w:rsid w:val="004E386B"/>
    <w:rsid w:val="004E6F2B"/>
    <w:rsid w:val="004E79BB"/>
    <w:rsid w:val="004F1A48"/>
    <w:rsid w:val="004F5DF9"/>
    <w:rsid w:val="004F6223"/>
    <w:rsid w:val="004F66B4"/>
    <w:rsid w:val="004F78C6"/>
    <w:rsid w:val="0050224C"/>
    <w:rsid w:val="005037A6"/>
    <w:rsid w:val="00512A5C"/>
    <w:rsid w:val="00512D53"/>
    <w:rsid w:val="00514883"/>
    <w:rsid w:val="00517D9B"/>
    <w:rsid w:val="00525B2C"/>
    <w:rsid w:val="00527C33"/>
    <w:rsid w:val="0053132E"/>
    <w:rsid w:val="00535014"/>
    <w:rsid w:val="005377C5"/>
    <w:rsid w:val="0054481A"/>
    <w:rsid w:val="0055302F"/>
    <w:rsid w:val="00553791"/>
    <w:rsid w:val="00554CF4"/>
    <w:rsid w:val="00561C04"/>
    <w:rsid w:val="0056213B"/>
    <w:rsid w:val="00562F82"/>
    <w:rsid w:val="00562FCB"/>
    <w:rsid w:val="005633BD"/>
    <w:rsid w:val="00564913"/>
    <w:rsid w:val="00566476"/>
    <w:rsid w:val="00573C5A"/>
    <w:rsid w:val="0057623B"/>
    <w:rsid w:val="005800D8"/>
    <w:rsid w:val="005846C9"/>
    <w:rsid w:val="00586B2C"/>
    <w:rsid w:val="005873FC"/>
    <w:rsid w:val="005876CD"/>
    <w:rsid w:val="005903E5"/>
    <w:rsid w:val="00590EAF"/>
    <w:rsid w:val="0059428F"/>
    <w:rsid w:val="00595DA6"/>
    <w:rsid w:val="0059636B"/>
    <w:rsid w:val="005A6A91"/>
    <w:rsid w:val="005A7827"/>
    <w:rsid w:val="005B0066"/>
    <w:rsid w:val="005B0822"/>
    <w:rsid w:val="005B26A7"/>
    <w:rsid w:val="005B6452"/>
    <w:rsid w:val="005C2806"/>
    <w:rsid w:val="005C3930"/>
    <w:rsid w:val="005C76D8"/>
    <w:rsid w:val="005D207E"/>
    <w:rsid w:val="005D23DB"/>
    <w:rsid w:val="005E0EC2"/>
    <w:rsid w:val="005E0FD2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6DD8"/>
    <w:rsid w:val="006171A9"/>
    <w:rsid w:val="00623436"/>
    <w:rsid w:val="006261CA"/>
    <w:rsid w:val="0062633C"/>
    <w:rsid w:val="0062722C"/>
    <w:rsid w:val="006328B1"/>
    <w:rsid w:val="00634BD8"/>
    <w:rsid w:val="00640F39"/>
    <w:rsid w:val="006463F8"/>
    <w:rsid w:val="00651671"/>
    <w:rsid w:val="0065180F"/>
    <w:rsid w:val="00655AAF"/>
    <w:rsid w:val="00656A30"/>
    <w:rsid w:val="00666573"/>
    <w:rsid w:val="006673E7"/>
    <w:rsid w:val="00674964"/>
    <w:rsid w:val="00680B7E"/>
    <w:rsid w:val="00683B94"/>
    <w:rsid w:val="00683D52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2DBC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55D1"/>
    <w:rsid w:val="006C6198"/>
    <w:rsid w:val="006D27E3"/>
    <w:rsid w:val="006D28FF"/>
    <w:rsid w:val="006D4135"/>
    <w:rsid w:val="006D4AB0"/>
    <w:rsid w:val="006D62AC"/>
    <w:rsid w:val="006E09F2"/>
    <w:rsid w:val="006E3CA5"/>
    <w:rsid w:val="006E721C"/>
    <w:rsid w:val="006F19F0"/>
    <w:rsid w:val="006F329D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49A4"/>
    <w:rsid w:val="00747DF1"/>
    <w:rsid w:val="007553D5"/>
    <w:rsid w:val="00756DA6"/>
    <w:rsid w:val="00756F76"/>
    <w:rsid w:val="00761E90"/>
    <w:rsid w:val="00762424"/>
    <w:rsid w:val="007642F4"/>
    <w:rsid w:val="00766617"/>
    <w:rsid w:val="007679B9"/>
    <w:rsid w:val="00767EC2"/>
    <w:rsid w:val="00771E0B"/>
    <w:rsid w:val="00771F09"/>
    <w:rsid w:val="00776572"/>
    <w:rsid w:val="00776AFF"/>
    <w:rsid w:val="0077738D"/>
    <w:rsid w:val="007774C2"/>
    <w:rsid w:val="00781638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C6F8A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805"/>
    <w:rsid w:val="00803A45"/>
    <w:rsid w:val="0080582D"/>
    <w:rsid w:val="008063C9"/>
    <w:rsid w:val="00807470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74971"/>
    <w:rsid w:val="008755E5"/>
    <w:rsid w:val="0088007D"/>
    <w:rsid w:val="00880FD6"/>
    <w:rsid w:val="00886FE5"/>
    <w:rsid w:val="00887874"/>
    <w:rsid w:val="008919FB"/>
    <w:rsid w:val="008934EE"/>
    <w:rsid w:val="008941DB"/>
    <w:rsid w:val="00896235"/>
    <w:rsid w:val="008A16EA"/>
    <w:rsid w:val="008A38F6"/>
    <w:rsid w:val="008A541A"/>
    <w:rsid w:val="008B12C8"/>
    <w:rsid w:val="008B6162"/>
    <w:rsid w:val="008C04DF"/>
    <w:rsid w:val="008C0979"/>
    <w:rsid w:val="008C1971"/>
    <w:rsid w:val="008D0511"/>
    <w:rsid w:val="008D2CAF"/>
    <w:rsid w:val="008D3ACE"/>
    <w:rsid w:val="008D51CC"/>
    <w:rsid w:val="008D62E2"/>
    <w:rsid w:val="008E0C86"/>
    <w:rsid w:val="008E218B"/>
    <w:rsid w:val="008E4F95"/>
    <w:rsid w:val="008F0288"/>
    <w:rsid w:val="008F0D47"/>
    <w:rsid w:val="008F2ACF"/>
    <w:rsid w:val="008F4D52"/>
    <w:rsid w:val="008F4E41"/>
    <w:rsid w:val="009005F0"/>
    <w:rsid w:val="009025FF"/>
    <w:rsid w:val="00904082"/>
    <w:rsid w:val="0090408D"/>
    <w:rsid w:val="00904E6B"/>
    <w:rsid w:val="00906300"/>
    <w:rsid w:val="00906EEC"/>
    <w:rsid w:val="00914204"/>
    <w:rsid w:val="009156DA"/>
    <w:rsid w:val="0091575C"/>
    <w:rsid w:val="00915C7E"/>
    <w:rsid w:val="0092060B"/>
    <w:rsid w:val="0092230C"/>
    <w:rsid w:val="00922606"/>
    <w:rsid w:val="00922D31"/>
    <w:rsid w:val="0092559F"/>
    <w:rsid w:val="00931141"/>
    <w:rsid w:val="00934552"/>
    <w:rsid w:val="00935665"/>
    <w:rsid w:val="00935B30"/>
    <w:rsid w:val="00936A4E"/>
    <w:rsid w:val="00940728"/>
    <w:rsid w:val="00940FCB"/>
    <w:rsid w:val="00941580"/>
    <w:rsid w:val="009419AC"/>
    <w:rsid w:val="00944E0C"/>
    <w:rsid w:val="00945586"/>
    <w:rsid w:val="00946170"/>
    <w:rsid w:val="00950D81"/>
    <w:rsid w:val="009511FB"/>
    <w:rsid w:val="009533B3"/>
    <w:rsid w:val="009543EB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2DD5"/>
    <w:rsid w:val="009844F7"/>
    <w:rsid w:val="0099079E"/>
    <w:rsid w:val="00991C51"/>
    <w:rsid w:val="00992181"/>
    <w:rsid w:val="009936EE"/>
    <w:rsid w:val="00995FFD"/>
    <w:rsid w:val="009A3CC7"/>
    <w:rsid w:val="009A45B0"/>
    <w:rsid w:val="009A5CAA"/>
    <w:rsid w:val="009A5EE4"/>
    <w:rsid w:val="009A6A6F"/>
    <w:rsid w:val="009B0D00"/>
    <w:rsid w:val="009B1B69"/>
    <w:rsid w:val="009B5725"/>
    <w:rsid w:val="009B722A"/>
    <w:rsid w:val="009C0302"/>
    <w:rsid w:val="009C117D"/>
    <w:rsid w:val="009C4239"/>
    <w:rsid w:val="009C470D"/>
    <w:rsid w:val="009C638B"/>
    <w:rsid w:val="009D0798"/>
    <w:rsid w:val="009D0C12"/>
    <w:rsid w:val="009D3626"/>
    <w:rsid w:val="009D471A"/>
    <w:rsid w:val="009D569C"/>
    <w:rsid w:val="009D68FB"/>
    <w:rsid w:val="009D736F"/>
    <w:rsid w:val="009E04B3"/>
    <w:rsid w:val="009E0DFC"/>
    <w:rsid w:val="009E14DF"/>
    <w:rsid w:val="009E1AB3"/>
    <w:rsid w:val="009E5B74"/>
    <w:rsid w:val="009E7C14"/>
    <w:rsid w:val="009F0D62"/>
    <w:rsid w:val="009F3051"/>
    <w:rsid w:val="009F36D9"/>
    <w:rsid w:val="009F419C"/>
    <w:rsid w:val="009F43E0"/>
    <w:rsid w:val="009F68BD"/>
    <w:rsid w:val="00A003EA"/>
    <w:rsid w:val="00A008A8"/>
    <w:rsid w:val="00A055A5"/>
    <w:rsid w:val="00A12A7C"/>
    <w:rsid w:val="00A1330E"/>
    <w:rsid w:val="00A144AE"/>
    <w:rsid w:val="00A17F88"/>
    <w:rsid w:val="00A245AE"/>
    <w:rsid w:val="00A26A56"/>
    <w:rsid w:val="00A27DA5"/>
    <w:rsid w:val="00A30058"/>
    <w:rsid w:val="00A332A8"/>
    <w:rsid w:val="00A33784"/>
    <w:rsid w:val="00A35F7C"/>
    <w:rsid w:val="00A40017"/>
    <w:rsid w:val="00A402A1"/>
    <w:rsid w:val="00A44175"/>
    <w:rsid w:val="00A50D22"/>
    <w:rsid w:val="00A512C3"/>
    <w:rsid w:val="00A52055"/>
    <w:rsid w:val="00A52E7C"/>
    <w:rsid w:val="00A55B9A"/>
    <w:rsid w:val="00A571FE"/>
    <w:rsid w:val="00A60395"/>
    <w:rsid w:val="00A61E46"/>
    <w:rsid w:val="00A6287E"/>
    <w:rsid w:val="00A637FB"/>
    <w:rsid w:val="00A63817"/>
    <w:rsid w:val="00A6790C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9685D"/>
    <w:rsid w:val="00AA1165"/>
    <w:rsid w:val="00AA3F31"/>
    <w:rsid w:val="00AA4625"/>
    <w:rsid w:val="00AA7233"/>
    <w:rsid w:val="00AB06DE"/>
    <w:rsid w:val="00AB1667"/>
    <w:rsid w:val="00AB1F1A"/>
    <w:rsid w:val="00AB40A5"/>
    <w:rsid w:val="00AB6F4C"/>
    <w:rsid w:val="00AC4396"/>
    <w:rsid w:val="00AC4F34"/>
    <w:rsid w:val="00AC5F0C"/>
    <w:rsid w:val="00AC6EC2"/>
    <w:rsid w:val="00AD66A9"/>
    <w:rsid w:val="00AE022D"/>
    <w:rsid w:val="00AE3A63"/>
    <w:rsid w:val="00AE5435"/>
    <w:rsid w:val="00AE7FAA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3262"/>
    <w:rsid w:val="00B140E0"/>
    <w:rsid w:val="00B14C20"/>
    <w:rsid w:val="00B16238"/>
    <w:rsid w:val="00B16F79"/>
    <w:rsid w:val="00B23F8B"/>
    <w:rsid w:val="00B27724"/>
    <w:rsid w:val="00B3058D"/>
    <w:rsid w:val="00B30F3D"/>
    <w:rsid w:val="00B32207"/>
    <w:rsid w:val="00B34C9D"/>
    <w:rsid w:val="00B402CD"/>
    <w:rsid w:val="00B41243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5590"/>
    <w:rsid w:val="00B76DB6"/>
    <w:rsid w:val="00B77DBF"/>
    <w:rsid w:val="00B810DF"/>
    <w:rsid w:val="00B81FBB"/>
    <w:rsid w:val="00B851E0"/>
    <w:rsid w:val="00B902B9"/>
    <w:rsid w:val="00B92C59"/>
    <w:rsid w:val="00B95BFE"/>
    <w:rsid w:val="00B96C22"/>
    <w:rsid w:val="00B972D3"/>
    <w:rsid w:val="00BA1705"/>
    <w:rsid w:val="00BA2132"/>
    <w:rsid w:val="00BA417E"/>
    <w:rsid w:val="00BA4A09"/>
    <w:rsid w:val="00BB4389"/>
    <w:rsid w:val="00BB61BE"/>
    <w:rsid w:val="00BC0463"/>
    <w:rsid w:val="00BC10CF"/>
    <w:rsid w:val="00BC2797"/>
    <w:rsid w:val="00BC4227"/>
    <w:rsid w:val="00BC5926"/>
    <w:rsid w:val="00BC720A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35F"/>
    <w:rsid w:val="00BE1772"/>
    <w:rsid w:val="00BE1DEB"/>
    <w:rsid w:val="00BE295A"/>
    <w:rsid w:val="00BF0E8E"/>
    <w:rsid w:val="00BF1A7F"/>
    <w:rsid w:val="00BF1C09"/>
    <w:rsid w:val="00BF51B6"/>
    <w:rsid w:val="00BF7684"/>
    <w:rsid w:val="00C00E65"/>
    <w:rsid w:val="00C00F37"/>
    <w:rsid w:val="00C03F51"/>
    <w:rsid w:val="00C10884"/>
    <w:rsid w:val="00C10CC7"/>
    <w:rsid w:val="00C12232"/>
    <w:rsid w:val="00C12828"/>
    <w:rsid w:val="00C13225"/>
    <w:rsid w:val="00C14C86"/>
    <w:rsid w:val="00C229F8"/>
    <w:rsid w:val="00C26845"/>
    <w:rsid w:val="00C30A9A"/>
    <w:rsid w:val="00C320D5"/>
    <w:rsid w:val="00C322F1"/>
    <w:rsid w:val="00C33284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7302"/>
    <w:rsid w:val="00C67E08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4624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E670B"/>
    <w:rsid w:val="00CF23D6"/>
    <w:rsid w:val="00CF3953"/>
    <w:rsid w:val="00D00A5D"/>
    <w:rsid w:val="00D00A87"/>
    <w:rsid w:val="00D02F2F"/>
    <w:rsid w:val="00D052F4"/>
    <w:rsid w:val="00D10D47"/>
    <w:rsid w:val="00D13087"/>
    <w:rsid w:val="00D1402B"/>
    <w:rsid w:val="00D16FA0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32F5"/>
    <w:rsid w:val="00D66935"/>
    <w:rsid w:val="00D70750"/>
    <w:rsid w:val="00D7171D"/>
    <w:rsid w:val="00D733FB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57B"/>
    <w:rsid w:val="00D938C1"/>
    <w:rsid w:val="00DA418E"/>
    <w:rsid w:val="00DA4780"/>
    <w:rsid w:val="00DA47A8"/>
    <w:rsid w:val="00DA54A4"/>
    <w:rsid w:val="00DA7985"/>
    <w:rsid w:val="00DB05F8"/>
    <w:rsid w:val="00DB3592"/>
    <w:rsid w:val="00DB3BCB"/>
    <w:rsid w:val="00DB4C93"/>
    <w:rsid w:val="00DB70DF"/>
    <w:rsid w:val="00DC39DD"/>
    <w:rsid w:val="00DC3F8A"/>
    <w:rsid w:val="00DC47FB"/>
    <w:rsid w:val="00DC7C8C"/>
    <w:rsid w:val="00DD11FD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5CD8"/>
    <w:rsid w:val="00E46123"/>
    <w:rsid w:val="00E46268"/>
    <w:rsid w:val="00E50093"/>
    <w:rsid w:val="00E5259D"/>
    <w:rsid w:val="00E538B9"/>
    <w:rsid w:val="00E55854"/>
    <w:rsid w:val="00E565CC"/>
    <w:rsid w:val="00E56D75"/>
    <w:rsid w:val="00E628AD"/>
    <w:rsid w:val="00E64339"/>
    <w:rsid w:val="00E65232"/>
    <w:rsid w:val="00E677BD"/>
    <w:rsid w:val="00E678A4"/>
    <w:rsid w:val="00E708B1"/>
    <w:rsid w:val="00E70C44"/>
    <w:rsid w:val="00E72B6E"/>
    <w:rsid w:val="00E743C7"/>
    <w:rsid w:val="00E80C02"/>
    <w:rsid w:val="00E85F9F"/>
    <w:rsid w:val="00E872A7"/>
    <w:rsid w:val="00E87608"/>
    <w:rsid w:val="00E92B50"/>
    <w:rsid w:val="00E94260"/>
    <w:rsid w:val="00E95688"/>
    <w:rsid w:val="00EA19E9"/>
    <w:rsid w:val="00EA369D"/>
    <w:rsid w:val="00EA411E"/>
    <w:rsid w:val="00EA4903"/>
    <w:rsid w:val="00EA641F"/>
    <w:rsid w:val="00EA6A5A"/>
    <w:rsid w:val="00EB0654"/>
    <w:rsid w:val="00EB1139"/>
    <w:rsid w:val="00EB19E0"/>
    <w:rsid w:val="00EB4050"/>
    <w:rsid w:val="00EB5A80"/>
    <w:rsid w:val="00EC07DD"/>
    <w:rsid w:val="00EC0D7C"/>
    <w:rsid w:val="00EC3652"/>
    <w:rsid w:val="00EC5B2F"/>
    <w:rsid w:val="00EC7CD8"/>
    <w:rsid w:val="00EC7F14"/>
    <w:rsid w:val="00ED2638"/>
    <w:rsid w:val="00ED368D"/>
    <w:rsid w:val="00EE10CE"/>
    <w:rsid w:val="00EE220A"/>
    <w:rsid w:val="00EE2853"/>
    <w:rsid w:val="00EE680F"/>
    <w:rsid w:val="00EF2567"/>
    <w:rsid w:val="00EF51A3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19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66D03"/>
    <w:rsid w:val="00F72DEA"/>
    <w:rsid w:val="00F7494B"/>
    <w:rsid w:val="00F803B0"/>
    <w:rsid w:val="00F80E14"/>
    <w:rsid w:val="00F80E25"/>
    <w:rsid w:val="00F869B7"/>
    <w:rsid w:val="00F9005C"/>
    <w:rsid w:val="00F904AE"/>
    <w:rsid w:val="00F92667"/>
    <w:rsid w:val="00F954C3"/>
    <w:rsid w:val="00F96992"/>
    <w:rsid w:val="00FA0966"/>
    <w:rsid w:val="00FA50D1"/>
    <w:rsid w:val="00FA6905"/>
    <w:rsid w:val="00FA7A01"/>
    <w:rsid w:val="00FB03E9"/>
    <w:rsid w:val="00FB2BDC"/>
    <w:rsid w:val="00FB3B7B"/>
    <w:rsid w:val="00FB4456"/>
    <w:rsid w:val="00FB5D74"/>
    <w:rsid w:val="00FC0312"/>
    <w:rsid w:val="00FC3A0E"/>
    <w:rsid w:val="00FC53E5"/>
    <w:rsid w:val="00FD0A3A"/>
    <w:rsid w:val="00FD16AF"/>
    <w:rsid w:val="00FD1F4D"/>
    <w:rsid w:val="00FD2A3E"/>
    <w:rsid w:val="00FD612B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875CAB"/>
  <w15:docId w15:val="{E22B807C-E8EA-439E-ADE5-98557F33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057954"/>
    <w:rPr>
      <w:rFonts w:ascii="Arial" w:hAnsi="Arial" w:cs="Tahoma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rsid w:val="009F305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F3051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9F3051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A332A8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634BD8"/>
    <w:rPr>
      <w:b/>
      <w:bCs/>
    </w:rPr>
  </w:style>
  <w:style w:type="character" w:customStyle="1" w:styleId="scayt-misspell-word">
    <w:name w:val="scayt-misspell-word"/>
    <w:basedOn w:val="Fontepargpadro"/>
    <w:rsid w:val="00634BD8"/>
  </w:style>
  <w:style w:type="paragraph" w:customStyle="1" w:styleId="Standard">
    <w:name w:val="Standard"/>
    <w:rsid w:val="00527C33"/>
    <w:pPr>
      <w:widowControl w:val="0"/>
      <w:suppressAutoHyphens/>
      <w:overflowPunct w:val="0"/>
      <w:autoSpaceDN w:val="0"/>
    </w:pPr>
    <w:rPr>
      <w:rFonts w:ascii="Arial" w:eastAsia="SimSun" w:hAnsi="Arial" w:cs="Mangal"/>
      <w:color w:val="00000A"/>
      <w:kern w:val="3"/>
      <w:sz w:val="22"/>
      <w:szCs w:val="24"/>
      <w:lang w:eastAsia="zh-CN" w:bidi="hi-IN"/>
    </w:rPr>
  </w:style>
  <w:style w:type="paragraph" w:customStyle="1" w:styleId="western">
    <w:name w:val="western"/>
    <w:basedOn w:val="Standard"/>
    <w:rsid w:val="00167686"/>
    <w:pPr>
      <w:widowControl/>
      <w:overflowPunct/>
      <w:spacing w:before="28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lang w:val="en-US" w:bidi="ar-SA"/>
    </w:rPr>
  </w:style>
  <w:style w:type="paragraph" w:customStyle="1" w:styleId="TableContents">
    <w:name w:val="Table Contents"/>
    <w:basedOn w:val="Standard"/>
    <w:rsid w:val="00167686"/>
    <w:pPr>
      <w:widowControl/>
      <w:suppressLineNumbers/>
      <w:overflowPunct/>
      <w:textAlignment w:val="baseline"/>
    </w:pPr>
    <w:rPr>
      <w:rFonts w:ascii="Times New Roman" w:eastAsia="Times New Roman" w:hAnsi="Times New Roman" w:cs="Times New Roman"/>
      <w:color w:val="auto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113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92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5405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7848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0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8215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fi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DED975-93DE-4FD8-894D-894126A076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029D9-9E4B-4494-BE96-81B763305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A6E6E9-FEA8-4A6D-80A7-FA0DF9775F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E35EC5-8FB6-4E2A-A1CC-8B5D084F49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49</TotalTime>
  <Pages>1</Pages>
  <Words>392</Words>
  <Characters>2123</Characters>
  <Application>Microsoft Office Word</Application>
  <DocSecurity>0</DocSecurity>
  <Lines>17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V do Edital</dc:title>
  <dc:creator>Adriano</dc:creator>
  <cp:lastModifiedBy>Ursula Moreira de Carvalho</cp:lastModifiedBy>
  <cp:revision>18</cp:revision>
  <cp:lastPrinted>2022-07-28T13:24:00Z</cp:lastPrinted>
  <dcterms:created xsi:type="dcterms:W3CDTF">2022-07-26T13:24:00Z</dcterms:created>
  <dcterms:modified xsi:type="dcterms:W3CDTF">2022-07-28T13:24:00Z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